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5931D" w14:textId="16EF427B" w:rsidR="00E350CE" w:rsidRDefault="00E350CE" w:rsidP="00E350CE">
      <w:pPr>
        <w:pStyle w:val="Default"/>
        <w:jc w:val="center"/>
        <w:rPr>
          <w:b/>
          <w:bCs/>
          <w:sz w:val="36"/>
          <w:szCs w:val="36"/>
          <w:u w:val="single"/>
        </w:rPr>
      </w:pPr>
      <w:r w:rsidRPr="00E350CE">
        <w:rPr>
          <w:b/>
          <w:bCs/>
          <w:sz w:val="36"/>
          <w:szCs w:val="36"/>
          <w:u w:val="single"/>
        </w:rPr>
        <w:t>NOTICE OF PUBLIC MEETING</w:t>
      </w:r>
    </w:p>
    <w:p w14:paraId="73D625E6" w14:textId="5212C81A" w:rsidR="00E350CE" w:rsidRDefault="00E350CE" w:rsidP="00E350CE">
      <w:pPr>
        <w:pStyle w:val="Default"/>
        <w:jc w:val="center"/>
        <w:rPr>
          <w:b/>
          <w:bCs/>
          <w:sz w:val="36"/>
          <w:szCs w:val="36"/>
          <w:u w:val="single"/>
        </w:rPr>
      </w:pPr>
    </w:p>
    <w:p w14:paraId="35936CAE" w14:textId="77777777" w:rsidR="00E350CE" w:rsidRDefault="00E350CE" w:rsidP="00E350CE">
      <w:pPr>
        <w:pStyle w:val="Default"/>
        <w:jc w:val="center"/>
        <w:rPr>
          <w:b/>
          <w:bCs/>
          <w:sz w:val="36"/>
          <w:szCs w:val="36"/>
          <w:u w:val="single"/>
        </w:rPr>
      </w:pPr>
    </w:p>
    <w:p w14:paraId="2B13B3DA" w14:textId="77777777" w:rsidR="00E350CE" w:rsidRPr="00E350CE" w:rsidRDefault="00E350CE" w:rsidP="00E350CE">
      <w:pPr>
        <w:pStyle w:val="Default"/>
        <w:jc w:val="center"/>
        <w:rPr>
          <w:sz w:val="36"/>
          <w:szCs w:val="36"/>
          <w:u w:val="single"/>
        </w:rPr>
      </w:pPr>
    </w:p>
    <w:p w14:paraId="3BA3ED3E" w14:textId="0938E951" w:rsidR="00AB5721" w:rsidRDefault="004675D7" w:rsidP="00AB5721">
      <w:pPr>
        <w:pStyle w:val="Default"/>
        <w:spacing w:line="480" w:lineRule="auto"/>
        <w:ind w:firstLine="720"/>
        <w:jc w:val="both"/>
        <w:rPr>
          <w:sz w:val="28"/>
          <w:szCs w:val="28"/>
        </w:rPr>
      </w:pPr>
      <w:r>
        <w:t xml:space="preserve">PLATTE RIVER POWER AUTHORITY GIVES THIS NOTICE that it will hold a PUBLIC MEETING on </w:t>
      </w:r>
      <w:r>
        <w:t>Monday</w:t>
      </w:r>
      <w:r>
        <w:t xml:space="preserve">, </w:t>
      </w:r>
      <w:r>
        <w:t>April 8, 2024</w:t>
      </w:r>
      <w:r>
        <w:t xml:space="preserve">, at </w:t>
      </w:r>
      <w:r>
        <w:t>1</w:t>
      </w:r>
      <w:r>
        <w:t>:00 p.m. local time, at which three or more utility directors that are also board members may be in attendance for the FIBER OPTIC EXECUTIVE COMMITTEE MEETING. Meeting attendance will be virtual by Zoom Webinar. For more information please contact velasqueze@prpa.org</w:t>
      </w:r>
      <w:r w:rsidR="00AB5721">
        <w:rPr>
          <w:sz w:val="28"/>
          <w:szCs w:val="28"/>
        </w:rPr>
        <w:t>.</w:t>
      </w:r>
    </w:p>
    <w:p w14:paraId="66CBC88A" w14:textId="77777777" w:rsidR="00AB5721" w:rsidRDefault="00AB5721" w:rsidP="00AB5721">
      <w:pPr>
        <w:pStyle w:val="Default"/>
        <w:spacing w:line="480" w:lineRule="auto"/>
        <w:ind w:firstLine="720"/>
        <w:jc w:val="both"/>
        <w:rPr>
          <w:sz w:val="28"/>
          <w:szCs w:val="28"/>
        </w:rPr>
      </w:pPr>
    </w:p>
    <w:p w14:paraId="56AAA260" w14:textId="77777777" w:rsidR="00E350CE" w:rsidRDefault="00E350CE" w:rsidP="00E350CE">
      <w:pPr>
        <w:pStyle w:val="Default"/>
        <w:rPr>
          <w:sz w:val="28"/>
          <w:szCs w:val="28"/>
        </w:rPr>
      </w:pPr>
    </w:p>
    <w:p w14:paraId="270881EF" w14:textId="10EE8D9D" w:rsidR="00E350CE" w:rsidRDefault="00E350CE" w:rsidP="00E350CE">
      <w:pPr>
        <w:pStyle w:val="Default"/>
        <w:rPr>
          <w:sz w:val="28"/>
          <w:szCs w:val="28"/>
        </w:rPr>
      </w:pPr>
      <w:r>
        <w:rPr>
          <w:sz w:val="28"/>
          <w:szCs w:val="28"/>
        </w:rPr>
        <w:t xml:space="preserve">Dated: </w:t>
      </w:r>
      <w:r w:rsidR="004675D7">
        <w:rPr>
          <w:sz w:val="28"/>
          <w:szCs w:val="28"/>
        </w:rPr>
        <w:t>April 1, 2024</w:t>
      </w:r>
      <w:r>
        <w:rPr>
          <w:sz w:val="28"/>
          <w:szCs w:val="28"/>
        </w:rPr>
        <w:t xml:space="preserve"> </w:t>
      </w:r>
    </w:p>
    <w:p w14:paraId="3A165252" w14:textId="77777777" w:rsidR="00E350CE" w:rsidRDefault="00E350CE" w:rsidP="00E350CE">
      <w:pPr>
        <w:pStyle w:val="Default"/>
        <w:rPr>
          <w:sz w:val="28"/>
          <w:szCs w:val="28"/>
        </w:rPr>
      </w:pPr>
    </w:p>
    <w:p w14:paraId="61B94576" w14:textId="77777777" w:rsidR="00E350CE" w:rsidRDefault="00E350CE" w:rsidP="00E350CE">
      <w:pPr>
        <w:pStyle w:val="Default"/>
        <w:rPr>
          <w:sz w:val="28"/>
          <w:szCs w:val="28"/>
        </w:rPr>
      </w:pPr>
    </w:p>
    <w:p w14:paraId="522DE641" w14:textId="77777777" w:rsidR="00E350CE" w:rsidRDefault="00E350CE" w:rsidP="00E350CE">
      <w:pPr>
        <w:pStyle w:val="Default"/>
        <w:jc w:val="right"/>
        <w:rPr>
          <w:sz w:val="28"/>
          <w:szCs w:val="28"/>
        </w:rPr>
      </w:pPr>
    </w:p>
    <w:p w14:paraId="0C6D80EC" w14:textId="08BCE871" w:rsidR="00E350CE" w:rsidRDefault="00E350CE" w:rsidP="00E350CE">
      <w:pPr>
        <w:pStyle w:val="Default"/>
        <w:jc w:val="right"/>
        <w:rPr>
          <w:sz w:val="28"/>
          <w:szCs w:val="28"/>
        </w:rPr>
      </w:pPr>
      <w:r>
        <w:rPr>
          <w:sz w:val="28"/>
          <w:szCs w:val="28"/>
        </w:rPr>
        <w:t xml:space="preserve">Angela Walsh, Secretary </w:t>
      </w:r>
    </w:p>
    <w:p w14:paraId="6DA50D39" w14:textId="5FF7A211" w:rsidR="00FD329D" w:rsidRDefault="00E350CE" w:rsidP="00E350CE">
      <w:pPr>
        <w:spacing w:before="0" w:after="0" w:line="240" w:lineRule="auto"/>
        <w:jc w:val="right"/>
      </w:pPr>
      <w:r>
        <w:rPr>
          <w:sz w:val="28"/>
          <w:szCs w:val="28"/>
        </w:rPr>
        <w:t>Platte River Power Authority</w:t>
      </w:r>
    </w:p>
    <w:sectPr w:rsidR="00FD329D" w:rsidSect="00E350CE">
      <w:headerReference w:type="first" r:id="rId8"/>
      <w:type w:val="continuous"/>
      <w:pgSz w:w="12240" w:h="15840"/>
      <w:pgMar w:top="28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3B99E" w14:textId="77777777" w:rsidR="00EA0B56" w:rsidRDefault="00EA0B56" w:rsidP="005562B3">
      <w:r>
        <w:separator/>
      </w:r>
    </w:p>
  </w:endnote>
  <w:endnote w:type="continuationSeparator" w:id="0">
    <w:p w14:paraId="7B3D5DA6" w14:textId="77777777" w:rsidR="00EA0B56" w:rsidRDefault="00EA0B56" w:rsidP="005562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EEB3B" w14:textId="77777777" w:rsidR="00EA0B56" w:rsidRDefault="00EA0B56" w:rsidP="005562B3">
      <w:r>
        <w:separator/>
      </w:r>
    </w:p>
  </w:footnote>
  <w:footnote w:type="continuationSeparator" w:id="0">
    <w:p w14:paraId="20539E79" w14:textId="77777777" w:rsidR="00EA0B56" w:rsidRDefault="00EA0B56" w:rsidP="005562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BC462" w14:textId="77777777" w:rsidR="00D970E7" w:rsidRDefault="00D970E7" w:rsidP="00D970E7">
    <w:pPr>
      <w:pStyle w:val="Header"/>
      <w:spacing w:before="0" w:after="240"/>
    </w:pPr>
  </w:p>
  <w:p w14:paraId="2819989D" w14:textId="77777777" w:rsidR="002B10DC" w:rsidRPr="00F80D5C" w:rsidRDefault="00F80D5C" w:rsidP="005562B3">
    <w:pPr>
      <w:pStyle w:val="Header"/>
    </w:pPr>
    <w:r w:rsidRPr="00F80D5C">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647CB"/>
    <w:multiLevelType w:val="hybridMultilevel"/>
    <w:tmpl w:val="752C9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7E522A"/>
    <w:multiLevelType w:val="hybridMultilevel"/>
    <w:tmpl w:val="A434D740"/>
    <w:lvl w:ilvl="0" w:tplc="44F62870">
      <w:start w:val="1"/>
      <w:numFmt w:val="bullet"/>
      <w:lvlText w:val=""/>
      <w:lvlJc w:val="left"/>
      <w:pPr>
        <w:ind w:left="720" w:hanging="360"/>
      </w:pPr>
      <w:rPr>
        <w:rFonts w:ascii="Symbol" w:hAnsi="Symbol" w:hint="default"/>
        <w:color w:val="008AD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A50172"/>
    <w:multiLevelType w:val="hybridMultilevel"/>
    <w:tmpl w:val="55D2C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3D46A9"/>
    <w:multiLevelType w:val="hybridMultilevel"/>
    <w:tmpl w:val="1F185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81777D"/>
    <w:multiLevelType w:val="hybridMultilevel"/>
    <w:tmpl w:val="AAD40FF2"/>
    <w:lvl w:ilvl="0" w:tplc="EB1648BC">
      <w:start w:val="1"/>
      <w:numFmt w:val="bullet"/>
      <w:lvlText w:val=""/>
      <w:lvlJc w:val="left"/>
      <w:pPr>
        <w:ind w:left="720" w:hanging="360"/>
      </w:pPr>
      <w:rPr>
        <w:rFonts w:ascii="Symbol" w:hAnsi="Symbol" w:hint="default"/>
        <w:color w:val="005776"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6C4BEF"/>
    <w:multiLevelType w:val="hybridMultilevel"/>
    <w:tmpl w:val="A894DF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A6F3920"/>
    <w:multiLevelType w:val="hybridMultilevel"/>
    <w:tmpl w:val="9252D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E43F20"/>
    <w:multiLevelType w:val="hybridMultilevel"/>
    <w:tmpl w:val="DA045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B85F3B"/>
    <w:multiLevelType w:val="hybridMultilevel"/>
    <w:tmpl w:val="68B0BE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7116EC"/>
    <w:multiLevelType w:val="hybridMultilevel"/>
    <w:tmpl w:val="D026E3F8"/>
    <w:lvl w:ilvl="0" w:tplc="44F62870">
      <w:start w:val="1"/>
      <w:numFmt w:val="bullet"/>
      <w:lvlText w:val=""/>
      <w:lvlJc w:val="left"/>
      <w:pPr>
        <w:ind w:left="720" w:hanging="360"/>
      </w:pPr>
      <w:rPr>
        <w:rFonts w:ascii="Symbol" w:hAnsi="Symbol" w:hint="default"/>
        <w:color w:val="008AD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3E267A"/>
    <w:multiLevelType w:val="hybridMultilevel"/>
    <w:tmpl w:val="B5FAC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C53B83"/>
    <w:multiLevelType w:val="hybridMultilevel"/>
    <w:tmpl w:val="C6B83202"/>
    <w:lvl w:ilvl="0" w:tplc="44329012">
      <w:start w:val="1"/>
      <w:numFmt w:val="bullet"/>
      <w:lvlText w:val=""/>
      <w:lvlJc w:val="left"/>
      <w:pPr>
        <w:ind w:left="720" w:hanging="360"/>
      </w:pPr>
      <w:rPr>
        <w:rFonts w:ascii="Symbol" w:hAnsi="Symbol" w:hint="default"/>
        <w:color w:val="005776"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6831C9"/>
    <w:multiLevelType w:val="hybridMultilevel"/>
    <w:tmpl w:val="AA94A56E"/>
    <w:lvl w:ilvl="0" w:tplc="36D86B2C">
      <w:start w:val="1"/>
      <w:numFmt w:val="bullet"/>
      <w:lvlText w:val=""/>
      <w:lvlJc w:val="left"/>
      <w:pPr>
        <w:ind w:left="720" w:hanging="360"/>
      </w:pPr>
      <w:rPr>
        <w:rFonts w:ascii="Symbol" w:hAnsi="Symbol" w:hint="default"/>
        <w:color w:val="005776"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53276F"/>
    <w:multiLevelType w:val="hybridMultilevel"/>
    <w:tmpl w:val="EA7668C6"/>
    <w:lvl w:ilvl="0" w:tplc="8F6476CE">
      <w:start w:val="1"/>
      <w:numFmt w:val="bullet"/>
      <w:lvlText w:val=""/>
      <w:lvlJc w:val="left"/>
      <w:pPr>
        <w:ind w:left="720" w:hanging="360"/>
      </w:pPr>
      <w:rPr>
        <w:rFonts w:ascii="Symbol" w:hAnsi="Symbol" w:hint="default"/>
        <w:color w:val="005776"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ED2A9B"/>
    <w:multiLevelType w:val="hybridMultilevel"/>
    <w:tmpl w:val="133C24CC"/>
    <w:lvl w:ilvl="0" w:tplc="45EE4686">
      <w:start w:val="1"/>
      <w:numFmt w:val="bullet"/>
      <w:pStyle w:val="ListParagraph"/>
      <w:lvlText w:val=""/>
      <w:lvlJc w:val="left"/>
      <w:pPr>
        <w:ind w:left="720" w:hanging="360"/>
      </w:pPr>
      <w:rPr>
        <w:rFonts w:ascii="Symbol" w:hAnsi="Symbol" w:hint="default"/>
        <w:color w:val="005776"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906E79"/>
    <w:multiLevelType w:val="hybridMultilevel"/>
    <w:tmpl w:val="1EA29FCA"/>
    <w:lvl w:ilvl="0" w:tplc="44F62870">
      <w:start w:val="1"/>
      <w:numFmt w:val="bullet"/>
      <w:lvlText w:val=""/>
      <w:lvlJc w:val="left"/>
      <w:pPr>
        <w:ind w:left="720" w:hanging="360"/>
      </w:pPr>
      <w:rPr>
        <w:rFonts w:ascii="Symbol" w:hAnsi="Symbol" w:hint="default"/>
        <w:color w:val="008AD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6176E3"/>
    <w:multiLevelType w:val="hybridMultilevel"/>
    <w:tmpl w:val="66564898"/>
    <w:lvl w:ilvl="0" w:tplc="44F62870">
      <w:start w:val="1"/>
      <w:numFmt w:val="bullet"/>
      <w:lvlText w:val=""/>
      <w:lvlJc w:val="left"/>
      <w:pPr>
        <w:ind w:left="720" w:hanging="360"/>
      </w:pPr>
      <w:rPr>
        <w:rFonts w:ascii="Symbol" w:hAnsi="Symbol" w:hint="default"/>
        <w:color w:val="008AD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0E7E1F"/>
    <w:multiLevelType w:val="hybridMultilevel"/>
    <w:tmpl w:val="A03A3DF8"/>
    <w:lvl w:ilvl="0" w:tplc="44329012">
      <w:start w:val="1"/>
      <w:numFmt w:val="bullet"/>
      <w:lvlText w:val=""/>
      <w:lvlJc w:val="left"/>
      <w:pPr>
        <w:ind w:left="720" w:hanging="360"/>
      </w:pPr>
      <w:rPr>
        <w:rFonts w:ascii="Symbol" w:hAnsi="Symbol" w:hint="default"/>
        <w:color w:val="005776"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E2305A"/>
    <w:multiLevelType w:val="hybridMultilevel"/>
    <w:tmpl w:val="74F66868"/>
    <w:lvl w:ilvl="0" w:tplc="44329012">
      <w:start w:val="1"/>
      <w:numFmt w:val="bullet"/>
      <w:lvlText w:val=""/>
      <w:lvlJc w:val="left"/>
      <w:pPr>
        <w:ind w:left="720" w:hanging="360"/>
      </w:pPr>
      <w:rPr>
        <w:rFonts w:ascii="Symbol" w:hAnsi="Symbol" w:hint="default"/>
        <w:color w:val="005776"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91421950">
    <w:abstractNumId w:val="9"/>
  </w:num>
  <w:num w:numId="2" w16cid:durableId="1825973701">
    <w:abstractNumId w:val="1"/>
  </w:num>
  <w:num w:numId="3" w16cid:durableId="397479499">
    <w:abstractNumId w:val="15"/>
  </w:num>
  <w:num w:numId="4" w16cid:durableId="1852641492">
    <w:abstractNumId w:val="8"/>
  </w:num>
  <w:num w:numId="5" w16cid:durableId="448165380">
    <w:abstractNumId w:val="16"/>
  </w:num>
  <w:num w:numId="6" w16cid:durableId="1824467715">
    <w:abstractNumId w:val="12"/>
  </w:num>
  <w:num w:numId="7" w16cid:durableId="1233193801">
    <w:abstractNumId w:val="0"/>
  </w:num>
  <w:num w:numId="8" w16cid:durableId="15429520">
    <w:abstractNumId w:val="13"/>
  </w:num>
  <w:num w:numId="9" w16cid:durableId="1789858080">
    <w:abstractNumId w:val="14"/>
  </w:num>
  <w:num w:numId="10" w16cid:durableId="2138637965">
    <w:abstractNumId w:val="5"/>
  </w:num>
  <w:num w:numId="11" w16cid:durableId="1285237208">
    <w:abstractNumId w:val="10"/>
  </w:num>
  <w:num w:numId="12" w16cid:durableId="1058742023">
    <w:abstractNumId w:val="7"/>
  </w:num>
  <w:num w:numId="13" w16cid:durableId="144784754">
    <w:abstractNumId w:val="6"/>
  </w:num>
  <w:num w:numId="14" w16cid:durableId="573049061">
    <w:abstractNumId w:val="4"/>
  </w:num>
  <w:num w:numId="15" w16cid:durableId="1630166492">
    <w:abstractNumId w:val="3"/>
  </w:num>
  <w:num w:numId="16" w16cid:durableId="1140265926">
    <w:abstractNumId w:val="17"/>
  </w:num>
  <w:num w:numId="17" w16cid:durableId="829097295">
    <w:abstractNumId w:val="11"/>
  </w:num>
  <w:num w:numId="18" w16cid:durableId="494153626">
    <w:abstractNumId w:val="18"/>
  </w:num>
  <w:num w:numId="19" w16cid:durableId="8259027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displayBackgroundShape/>
  <w:proofState w:spelling="clean"/>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rQ0MjA3N7Q0MTKzMLFU0lEKTi0uzszPAykwrgUA7YA1tCwAAAA="/>
  </w:docVars>
  <w:rsids>
    <w:rsidRoot w:val="00E350CE"/>
    <w:rsid w:val="00021729"/>
    <w:rsid w:val="000615EB"/>
    <w:rsid w:val="00067549"/>
    <w:rsid w:val="00072790"/>
    <w:rsid w:val="00086CD6"/>
    <w:rsid w:val="000A722E"/>
    <w:rsid w:val="000C17AF"/>
    <w:rsid w:val="000D5B27"/>
    <w:rsid w:val="00163507"/>
    <w:rsid w:val="001658F0"/>
    <w:rsid w:val="00167428"/>
    <w:rsid w:val="00175F95"/>
    <w:rsid w:val="001B73D1"/>
    <w:rsid w:val="001D0230"/>
    <w:rsid w:val="00214E61"/>
    <w:rsid w:val="0022012C"/>
    <w:rsid w:val="00227FB1"/>
    <w:rsid w:val="00254B55"/>
    <w:rsid w:val="002857EC"/>
    <w:rsid w:val="00290997"/>
    <w:rsid w:val="002B10DC"/>
    <w:rsid w:val="002C521C"/>
    <w:rsid w:val="002F13C8"/>
    <w:rsid w:val="003124E5"/>
    <w:rsid w:val="00341E05"/>
    <w:rsid w:val="00357195"/>
    <w:rsid w:val="00370038"/>
    <w:rsid w:val="003F7014"/>
    <w:rsid w:val="00422F51"/>
    <w:rsid w:val="00461248"/>
    <w:rsid w:val="00464736"/>
    <w:rsid w:val="004675D7"/>
    <w:rsid w:val="00467FBC"/>
    <w:rsid w:val="004A0196"/>
    <w:rsid w:val="004A3052"/>
    <w:rsid w:val="004B1A34"/>
    <w:rsid w:val="005103C1"/>
    <w:rsid w:val="00516238"/>
    <w:rsid w:val="0052330E"/>
    <w:rsid w:val="00526D6D"/>
    <w:rsid w:val="005562B3"/>
    <w:rsid w:val="005A28CE"/>
    <w:rsid w:val="005B2D75"/>
    <w:rsid w:val="005C7B98"/>
    <w:rsid w:val="005C7C60"/>
    <w:rsid w:val="005E3783"/>
    <w:rsid w:val="005F607A"/>
    <w:rsid w:val="00620F1D"/>
    <w:rsid w:val="006215EF"/>
    <w:rsid w:val="00643331"/>
    <w:rsid w:val="00645AE3"/>
    <w:rsid w:val="00655D2D"/>
    <w:rsid w:val="00664ABD"/>
    <w:rsid w:val="00686207"/>
    <w:rsid w:val="00691125"/>
    <w:rsid w:val="00695909"/>
    <w:rsid w:val="00700057"/>
    <w:rsid w:val="0070232C"/>
    <w:rsid w:val="00712C35"/>
    <w:rsid w:val="00720DFA"/>
    <w:rsid w:val="00726AC4"/>
    <w:rsid w:val="00733409"/>
    <w:rsid w:val="00750A27"/>
    <w:rsid w:val="0075555F"/>
    <w:rsid w:val="00766E26"/>
    <w:rsid w:val="00774803"/>
    <w:rsid w:val="007E476E"/>
    <w:rsid w:val="00802AD3"/>
    <w:rsid w:val="0081168A"/>
    <w:rsid w:val="0081268E"/>
    <w:rsid w:val="00840C4D"/>
    <w:rsid w:val="0084496F"/>
    <w:rsid w:val="00853401"/>
    <w:rsid w:val="00867882"/>
    <w:rsid w:val="00883F84"/>
    <w:rsid w:val="00885BD7"/>
    <w:rsid w:val="008B646E"/>
    <w:rsid w:val="008F1638"/>
    <w:rsid w:val="009109DB"/>
    <w:rsid w:val="009338E3"/>
    <w:rsid w:val="00945365"/>
    <w:rsid w:val="00950043"/>
    <w:rsid w:val="00954659"/>
    <w:rsid w:val="00980464"/>
    <w:rsid w:val="00A01C1E"/>
    <w:rsid w:val="00A039DC"/>
    <w:rsid w:val="00A2647E"/>
    <w:rsid w:val="00A3070C"/>
    <w:rsid w:val="00AB28F8"/>
    <w:rsid w:val="00AB5721"/>
    <w:rsid w:val="00AD06A4"/>
    <w:rsid w:val="00B10AA1"/>
    <w:rsid w:val="00B80B7C"/>
    <w:rsid w:val="00BB451D"/>
    <w:rsid w:val="00BD64D4"/>
    <w:rsid w:val="00BE03A4"/>
    <w:rsid w:val="00C02012"/>
    <w:rsid w:val="00C33A31"/>
    <w:rsid w:val="00C343B0"/>
    <w:rsid w:val="00C50412"/>
    <w:rsid w:val="00C50E2C"/>
    <w:rsid w:val="00C61B1B"/>
    <w:rsid w:val="00C85D3B"/>
    <w:rsid w:val="00C921A6"/>
    <w:rsid w:val="00CA51D4"/>
    <w:rsid w:val="00CA69B9"/>
    <w:rsid w:val="00CB0BE4"/>
    <w:rsid w:val="00CD78A5"/>
    <w:rsid w:val="00CE6C6B"/>
    <w:rsid w:val="00D51488"/>
    <w:rsid w:val="00D605DB"/>
    <w:rsid w:val="00D76D77"/>
    <w:rsid w:val="00D970E7"/>
    <w:rsid w:val="00DA468A"/>
    <w:rsid w:val="00DB7677"/>
    <w:rsid w:val="00DE669E"/>
    <w:rsid w:val="00E2399A"/>
    <w:rsid w:val="00E257E1"/>
    <w:rsid w:val="00E350CE"/>
    <w:rsid w:val="00E60D42"/>
    <w:rsid w:val="00E61581"/>
    <w:rsid w:val="00EA0B56"/>
    <w:rsid w:val="00EC31A6"/>
    <w:rsid w:val="00F4135D"/>
    <w:rsid w:val="00F515DB"/>
    <w:rsid w:val="00F54861"/>
    <w:rsid w:val="00F706E8"/>
    <w:rsid w:val="00F77151"/>
    <w:rsid w:val="00F80D5C"/>
    <w:rsid w:val="00FD329D"/>
    <w:rsid w:val="00FD6565"/>
    <w:rsid w:val="00FE3542"/>
    <w:rsid w:val="00FF4C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646106"/>
  <w15:chartTrackingRefBased/>
  <w15:docId w15:val="{18F3E278-4616-4CB0-A171-ED09C0976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D0D0D"/>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Text"/>
    <w:qFormat/>
    <w:rsid w:val="005562B3"/>
    <w:pPr>
      <w:spacing w:before="240" w:after="280"/>
    </w:pPr>
    <w:rPr>
      <w:sz w:val="22"/>
    </w:rPr>
  </w:style>
  <w:style w:type="paragraph" w:styleId="Heading1">
    <w:name w:val="heading 1"/>
    <w:basedOn w:val="Normal"/>
    <w:link w:val="Heading1Char"/>
    <w:uiPriority w:val="9"/>
    <w:rsid w:val="00F80D5C"/>
    <w:pPr>
      <w:spacing w:before="100" w:beforeAutospacing="1" w:after="100" w:afterAutospacing="1" w:line="240" w:lineRule="auto"/>
      <w:outlineLvl w:val="0"/>
    </w:pPr>
    <w:rPr>
      <w:rFonts w:ascii="Times New Roman" w:eastAsia="Times New Roman" w:hAnsi="Times New Roman" w:cs="Times New Roman"/>
      <w:b/>
      <w:bCs/>
      <w:color w:val="auto"/>
      <w:kern w:val="36"/>
      <w:sz w:val="48"/>
      <w:szCs w:val="48"/>
    </w:rPr>
  </w:style>
  <w:style w:type="paragraph" w:styleId="Heading2">
    <w:name w:val="heading 2"/>
    <w:basedOn w:val="Normal"/>
    <w:link w:val="Heading2Char"/>
    <w:uiPriority w:val="9"/>
    <w:rsid w:val="00F80D5C"/>
    <w:pPr>
      <w:spacing w:before="100" w:beforeAutospacing="1" w:after="100" w:afterAutospacing="1" w:line="240" w:lineRule="auto"/>
      <w:outlineLvl w:val="1"/>
    </w:pPr>
    <w:rPr>
      <w:rFonts w:ascii="Times New Roman" w:eastAsia="Times New Roman" w:hAnsi="Times New Roman" w:cs="Times New Roman"/>
      <w:b/>
      <w:bCs/>
      <w:color w:val="auto"/>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5D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5D2D"/>
  </w:style>
  <w:style w:type="paragraph" w:styleId="Footer">
    <w:name w:val="footer"/>
    <w:basedOn w:val="Normal"/>
    <w:link w:val="FooterChar"/>
    <w:uiPriority w:val="99"/>
    <w:unhideWhenUsed/>
    <w:rsid w:val="00655D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5D2D"/>
  </w:style>
  <w:style w:type="paragraph" w:styleId="ListParagraph">
    <w:name w:val="List Paragraph"/>
    <w:basedOn w:val="Normal"/>
    <w:uiPriority w:val="34"/>
    <w:qFormat/>
    <w:rsid w:val="00A039DC"/>
    <w:pPr>
      <w:numPr>
        <w:numId w:val="9"/>
      </w:numPr>
      <w:spacing w:before="120" w:after="160" w:line="22" w:lineRule="atLeast"/>
    </w:pPr>
    <w:rPr>
      <w:shd w:val="clear" w:color="auto" w:fill="FFFFFF"/>
    </w:rPr>
  </w:style>
  <w:style w:type="paragraph" w:customStyle="1" w:styleId="MainTitle">
    <w:name w:val="Main Title"/>
    <w:basedOn w:val="Normal"/>
    <w:link w:val="MainTitleChar"/>
    <w:rsid w:val="007E476E"/>
    <w:rPr>
      <w:rFonts w:cs="Arial"/>
      <w:b/>
      <w:color w:val="008AD8"/>
      <w:sz w:val="48"/>
      <w:szCs w:val="56"/>
    </w:rPr>
  </w:style>
  <w:style w:type="paragraph" w:customStyle="1" w:styleId="Subheader1">
    <w:name w:val="Sub header 1"/>
    <w:basedOn w:val="Normal"/>
    <w:link w:val="Subheader1Char"/>
    <w:qFormat/>
    <w:rsid w:val="00516238"/>
    <w:rPr>
      <w:rFonts w:cs="Arial"/>
      <w:b/>
      <w:color w:val="005776" w:themeColor="accent3"/>
      <w:sz w:val="26"/>
      <w:szCs w:val="24"/>
    </w:rPr>
  </w:style>
  <w:style w:type="character" w:customStyle="1" w:styleId="MainTitleChar">
    <w:name w:val="Main Title Char"/>
    <w:basedOn w:val="DefaultParagraphFont"/>
    <w:link w:val="MainTitle"/>
    <w:rsid w:val="007E476E"/>
    <w:rPr>
      <w:rFonts w:cs="Arial"/>
      <w:b/>
      <w:color w:val="008AD8"/>
      <w:sz w:val="48"/>
      <w:szCs w:val="56"/>
    </w:rPr>
  </w:style>
  <w:style w:type="character" w:customStyle="1" w:styleId="Subheader1Char">
    <w:name w:val="Sub header 1 Char"/>
    <w:basedOn w:val="DefaultParagraphFont"/>
    <w:link w:val="Subheader1"/>
    <w:rsid w:val="00516238"/>
    <w:rPr>
      <w:rFonts w:cs="Arial"/>
      <w:b/>
      <w:color w:val="005776" w:themeColor="accent3"/>
      <w:sz w:val="26"/>
      <w:szCs w:val="24"/>
    </w:rPr>
  </w:style>
  <w:style w:type="paragraph" w:styleId="NormalWeb">
    <w:name w:val="Normal (Web)"/>
    <w:basedOn w:val="Normal"/>
    <w:uiPriority w:val="99"/>
    <w:semiHidden/>
    <w:unhideWhenUsed/>
    <w:rsid w:val="00802AD3"/>
    <w:pPr>
      <w:spacing w:before="100" w:beforeAutospacing="1" w:after="100" w:afterAutospacing="1" w:line="240" w:lineRule="auto"/>
    </w:pPr>
    <w:rPr>
      <w:rFonts w:ascii="Times New Roman" w:eastAsia="Times New Roman" w:hAnsi="Times New Roman" w:cs="Times New Roman"/>
      <w:color w:val="auto"/>
      <w:szCs w:val="24"/>
    </w:rPr>
  </w:style>
  <w:style w:type="paragraph" w:customStyle="1" w:styleId="SectionHeadline">
    <w:name w:val="Section Headline"/>
    <w:basedOn w:val="MainTitle"/>
    <w:link w:val="SectionHeadlineChar"/>
    <w:qFormat/>
    <w:rsid w:val="002C521C"/>
    <w:rPr>
      <w:sz w:val="32"/>
      <w:szCs w:val="32"/>
    </w:rPr>
  </w:style>
  <w:style w:type="character" w:styleId="PlaceholderText">
    <w:name w:val="Placeholder Text"/>
    <w:basedOn w:val="DefaultParagraphFont"/>
    <w:uiPriority w:val="99"/>
    <w:semiHidden/>
    <w:rsid w:val="00883F84"/>
    <w:rPr>
      <w:color w:val="808080"/>
    </w:rPr>
  </w:style>
  <w:style w:type="character" w:customStyle="1" w:styleId="SectionHeadlineChar">
    <w:name w:val="Section Headline Char"/>
    <w:basedOn w:val="MainTitleChar"/>
    <w:link w:val="SectionHeadline"/>
    <w:rsid w:val="002C521C"/>
    <w:rPr>
      <w:rFonts w:cs="Arial"/>
      <w:b/>
      <w:color w:val="008AD8"/>
      <w:sz w:val="32"/>
      <w:szCs w:val="32"/>
    </w:rPr>
  </w:style>
  <w:style w:type="paragraph" w:customStyle="1" w:styleId="Citation">
    <w:name w:val="Citation"/>
    <w:basedOn w:val="Normal"/>
    <w:link w:val="CitationChar"/>
    <w:rsid w:val="00C33A31"/>
    <w:rPr>
      <w:i/>
      <w:color w:val="808080" w:themeColor="text2"/>
      <w:sz w:val="20"/>
      <w:szCs w:val="20"/>
    </w:rPr>
  </w:style>
  <w:style w:type="character" w:customStyle="1" w:styleId="CitationChar">
    <w:name w:val="Citation Char"/>
    <w:basedOn w:val="DefaultParagraphFont"/>
    <w:link w:val="Citation"/>
    <w:rsid w:val="00C33A31"/>
    <w:rPr>
      <w:i/>
      <w:color w:val="808080" w:themeColor="text2"/>
      <w:sz w:val="20"/>
      <w:szCs w:val="20"/>
    </w:rPr>
  </w:style>
  <w:style w:type="paragraph" w:customStyle="1" w:styleId="Subheader2">
    <w:name w:val="Sub header 2"/>
    <w:basedOn w:val="Normal"/>
    <w:link w:val="Subheader2Char"/>
    <w:qFormat/>
    <w:rsid w:val="00E2399A"/>
    <w:rPr>
      <w:b/>
      <w:bCs/>
      <w:sz w:val="24"/>
      <w:szCs w:val="24"/>
    </w:rPr>
  </w:style>
  <w:style w:type="character" w:customStyle="1" w:styleId="Heading1Char">
    <w:name w:val="Heading 1 Char"/>
    <w:basedOn w:val="DefaultParagraphFont"/>
    <w:link w:val="Heading1"/>
    <w:uiPriority w:val="9"/>
    <w:rsid w:val="00F80D5C"/>
    <w:rPr>
      <w:rFonts w:ascii="Times New Roman" w:eastAsia="Times New Roman" w:hAnsi="Times New Roman" w:cs="Times New Roman"/>
      <w:b/>
      <w:bCs/>
      <w:color w:val="auto"/>
      <w:kern w:val="36"/>
      <w:sz w:val="48"/>
      <w:szCs w:val="48"/>
    </w:rPr>
  </w:style>
  <w:style w:type="character" w:customStyle="1" w:styleId="Subheader2Char">
    <w:name w:val="Sub header 2 Char"/>
    <w:basedOn w:val="DefaultParagraphFont"/>
    <w:link w:val="Subheader2"/>
    <w:rsid w:val="00E2399A"/>
    <w:rPr>
      <w:b/>
      <w:bCs/>
      <w:szCs w:val="24"/>
    </w:rPr>
  </w:style>
  <w:style w:type="character" w:customStyle="1" w:styleId="Heading2Char">
    <w:name w:val="Heading 2 Char"/>
    <w:basedOn w:val="DefaultParagraphFont"/>
    <w:link w:val="Heading2"/>
    <w:uiPriority w:val="9"/>
    <w:rsid w:val="00F80D5C"/>
    <w:rPr>
      <w:rFonts w:ascii="Times New Roman" w:eastAsia="Times New Roman" w:hAnsi="Times New Roman" w:cs="Times New Roman"/>
      <w:b/>
      <w:bCs/>
      <w:color w:val="auto"/>
      <w:sz w:val="36"/>
      <w:szCs w:val="36"/>
    </w:rPr>
  </w:style>
  <w:style w:type="table" w:styleId="TableGrid">
    <w:name w:val="Table Grid"/>
    <w:basedOn w:val="TableNormal"/>
    <w:uiPriority w:val="39"/>
    <w:rsid w:val="001658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D51488"/>
    <w:pPr>
      <w:spacing w:after="0" w:line="240" w:lineRule="auto"/>
    </w:pPr>
    <w:tblPr>
      <w:tblBorders>
        <w:top w:val="single" w:sz="4" w:space="0" w:color="6E9FDB" w:themeColor="background1" w:themeShade="BF"/>
        <w:left w:val="single" w:sz="4" w:space="0" w:color="6E9FDB" w:themeColor="background1" w:themeShade="BF"/>
        <w:bottom w:val="single" w:sz="4" w:space="0" w:color="6E9FDB" w:themeColor="background1" w:themeShade="BF"/>
        <w:right w:val="single" w:sz="4" w:space="0" w:color="6E9FDB" w:themeColor="background1" w:themeShade="BF"/>
        <w:insideH w:val="single" w:sz="4" w:space="0" w:color="6E9FDB" w:themeColor="background1" w:themeShade="BF"/>
        <w:insideV w:val="single" w:sz="4" w:space="0" w:color="6E9FDB" w:themeColor="background1" w:themeShade="BF"/>
      </w:tblBorders>
    </w:tblPr>
  </w:style>
  <w:style w:type="paragraph" w:customStyle="1" w:styleId="Table">
    <w:name w:val="Table"/>
    <w:basedOn w:val="Normal"/>
    <w:link w:val="TableChar"/>
    <w:rsid w:val="00726AC4"/>
    <w:pPr>
      <w:spacing w:before="120" w:after="120" w:line="240" w:lineRule="auto"/>
    </w:pPr>
    <w:rPr>
      <w:color w:val="auto"/>
    </w:rPr>
  </w:style>
  <w:style w:type="table" w:styleId="TableWeb3">
    <w:name w:val="Table Web 3"/>
    <w:basedOn w:val="TableNormal"/>
    <w:uiPriority w:val="99"/>
    <w:rsid w:val="004A3052"/>
    <w:pPr>
      <w:spacing w:before="240" w:after="280"/>
    </w:pPr>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TableChar">
    <w:name w:val="Table Char"/>
    <w:basedOn w:val="DefaultParagraphFont"/>
    <w:link w:val="Table"/>
    <w:rsid w:val="00726AC4"/>
    <w:rPr>
      <w:color w:val="auto"/>
      <w:sz w:val="22"/>
    </w:rPr>
  </w:style>
  <w:style w:type="table" w:styleId="TableTheme">
    <w:name w:val="Table Theme"/>
    <w:basedOn w:val="TableNormal"/>
    <w:uiPriority w:val="99"/>
    <w:rsid w:val="004A3052"/>
    <w:pPr>
      <w:spacing w:before="240" w:after="2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 header"/>
    <w:basedOn w:val="Normal"/>
    <w:link w:val="TableheaderChar"/>
    <w:rsid w:val="00726AC4"/>
    <w:pPr>
      <w:spacing w:before="120" w:after="120" w:line="240" w:lineRule="auto"/>
    </w:pPr>
    <w:rPr>
      <w:b/>
      <w:color w:val="C7DAF1" w:themeColor="background1"/>
    </w:rPr>
  </w:style>
  <w:style w:type="table" w:customStyle="1" w:styleId="Style1">
    <w:name w:val="Style1"/>
    <w:basedOn w:val="TableNormal"/>
    <w:uiPriority w:val="99"/>
    <w:rsid w:val="00EC31A6"/>
    <w:pPr>
      <w:spacing w:after="0" w:line="240" w:lineRule="auto"/>
    </w:pPr>
    <w:rPr>
      <w:sz w:val="22"/>
    </w:rPr>
    <w:tblPr>
      <w:tblBorders>
        <w:top w:val="single" w:sz="4" w:space="0" w:color="0D0D0D" w:themeColor="text1"/>
        <w:left w:val="single" w:sz="4" w:space="0" w:color="0D0D0D" w:themeColor="text1"/>
        <w:bottom w:val="single" w:sz="4" w:space="0" w:color="0D0D0D" w:themeColor="text1"/>
        <w:right w:val="single" w:sz="4" w:space="0" w:color="0D0D0D" w:themeColor="text1"/>
        <w:insideH w:val="single" w:sz="4" w:space="0" w:color="0D0D0D" w:themeColor="text1"/>
        <w:insideV w:val="single" w:sz="4" w:space="0" w:color="0D0D0D" w:themeColor="text1"/>
      </w:tblBorders>
    </w:tblPr>
    <w:tcPr>
      <w:vAlign w:val="center"/>
    </w:tcPr>
    <w:tblStylePr w:type="firstRow">
      <w:rPr>
        <w:rFonts w:ascii="Arial" w:hAnsi="Arial"/>
        <w:sz w:val="22"/>
      </w:rPr>
      <w:tblPr/>
      <w:tcPr>
        <w:tcBorders>
          <w:top w:val="single" w:sz="4" w:space="0" w:color="0D0D0D" w:themeColor="text1"/>
          <w:left w:val="single" w:sz="4" w:space="0" w:color="0D0D0D" w:themeColor="text1"/>
          <w:bottom w:val="single" w:sz="4" w:space="0" w:color="0D0D0D" w:themeColor="text1"/>
          <w:right w:val="single" w:sz="4" w:space="0" w:color="0D0D0D" w:themeColor="text1"/>
          <w:insideH w:val="single" w:sz="4" w:space="0" w:color="0D0D0D" w:themeColor="text1"/>
          <w:insideV w:val="single" w:sz="4" w:space="0" w:color="0D0D0D" w:themeColor="text1"/>
        </w:tcBorders>
        <w:shd w:val="clear" w:color="auto" w:fill="008AD8" w:themeFill="accent1"/>
      </w:tcPr>
    </w:tblStylePr>
  </w:style>
  <w:style w:type="character" w:customStyle="1" w:styleId="TableheaderChar">
    <w:name w:val="Table header Char"/>
    <w:basedOn w:val="DefaultParagraphFont"/>
    <w:link w:val="Tableheader"/>
    <w:rsid w:val="00726AC4"/>
    <w:rPr>
      <w:b/>
      <w:color w:val="C7DAF1" w:themeColor="background1"/>
      <w:sz w:val="22"/>
    </w:rPr>
  </w:style>
  <w:style w:type="paragraph" w:customStyle="1" w:styleId="Default">
    <w:name w:val="Default"/>
    <w:rsid w:val="00E350CE"/>
    <w:pPr>
      <w:autoSpaceDE w:val="0"/>
      <w:autoSpaceDN w:val="0"/>
      <w:adjustRightInd w:val="0"/>
      <w:spacing w:after="0" w:line="240" w:lineRule="auto"/>
    </w:pPr>
    <w:rPr>
      <w:rFonts w:cs="Arial"/>
      <w:color w:val="000000"/>
      <w:szCs w:val="24"/>
    </w:rPr>
  </w:style>
  <w:style w:type="character" w:styleId="Hyperlink">
    <w:name w:val="Hyperlink"/>
    <w:basedOn w:val="DefaultParagraphFont"/>
    <w:uiPriority w:val="99"/>
    <w:unhideWhenUsed/>
    <w:rsid w:val="00AB5721"/>
    <w:rPr>
      <w:color w:val="008AD8" w:themeColor="hyperlink"/>
      <w:u w:val="single"/>
    </w:rPr>
  </w:style>
  <w:style w:type="character" w:styleId="UnresolvedMention">
    <w:name w:val="Unresolved Mention"/>
    <w:basedOn w:val="DefaultParagraphFont"/>
    <w:uiPriority w:val="99"/>
    <w:semiHidden/>
    <w:unhideWhenUsed/>
    <w:rsid w:val="00AB5721"/>
    <w:rPr>
      <w:color w:val="605E5C"/>
      <w:shd w:val="clear" w:color="auto" w:fill="E1DFDD"/>
    </w:rPr>
  </w:style>
  <w:style w:type="character" w:styleId="CommentReference">
    <w:name w:val="annotation reference"/>
    <w:basedOn w:val="DefaultParagraphFont"/>
    <w:uiPriority w:val="99"/>
    <w:semiHidden/>
    <w:unhideWhenUsed/>
    <w:rsid w:val="00AB5721"/>
    <w:rPr>
      <w:sz w:val="16"/>
      <w:szCs w:val="16"/>
    </w:rPr>
  </w:style>
  <w:style w:type="paragraph" w:styleId="CommentText">
    <w:name w:val="annotation text"/>
    <w:basedOn w:val="Normal"/>
    <w:link w:val="CommentTextChar"/>
    <w:uiPriority w:val="99"/>
    <w:semiHidden/>
    <w:unhideWhenUsed/>
    <w:rsid w:val="00AB5721"/>
    <w:pPr>
      <w:spacing w:line="240" w:lineRule="auto"/>
    </w:pPr>
    <w:rPr>
      <w:sz w:val="20"/>
      <w:szCs w:val="20"/>
    </w:rPr>
  </w:style>
  <w:style w:type="character" w:customStyle="1" w:styleId="CommentTextChar">
    <w:name w:val="Comment Text Char"/>
    <w:basedOn w:val="DefaultParagraphFont"/>
    <w:link w:val="CommentText"/>
    <w:uiPriority w:val="99"/>
    <w:semiHidden/>
    <w:rsid w:val="00AB5721"/>
    <w:rPr>
      <w:sz w:val="20"/>
      <w:szCs w:val="20"/>
    </w:rPr>
  </w:style>
  <w:style w:type="paragraph" w:styleId="CommentSubject">
    <w:name w:val="annotation subject"/>
    <w:basedOn w:val="CommentText"/>
    <w:next w:val="CommentText"/>
    <w:link w:val="CommentSubjectChar"/>
    <w:uiPriority w:val="99"/>
    <w:semiHidden/>
    <w:unhideWhenUsed/>
    <w:rsid w:val="00AB5721"/>
    <w:rPr>
      <w:b/>
      <w:bCs/>
    </w:rPr>
  </w:style>
  <w:style w:type="character" w:customStyle="1" w:styleId="CommentSubjectChar">
    <w:name w:val="Comment Subject Char"/>
    <w:basedOn w:val="CommentTextChar"/>
    <w:link w:val="CommentSubject"/>
    <w:uiPriority w:val="99"/>
    <w:semiHidden/>
    <w:rsid w:val="00AB5721"/>
    <w:rPr>
      <w:b/>
      <w:bCs/>
      <w:sz w:val="20"/>
      <w:szCs w:val="20"/>
    </w:rPr>
  </w:style>
  <w:style w:type="paragraph" w:styleId="Revision">
    <w:name w:val="Revision"/>
    <w:hidden/>
    <w:uiPriority w:val="99"/>
    <w:semiHidden/>
    <w:rsid w:val="00AB5721"/>
    <w:pPr>
      <w:spacing w:after="0" w:line="240" w:lineRule="auto"/>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727723">
      <w:bodyDiv w:val="1"/>
      <w:marLeft w:val="0"/>
      <w:marRight w:val="0"/>
      <w:marTop w:val="0"/>
      <w:marBottom w:val="0"/>
      <w:divBdr>
        <w:top w:val="none" w:sz="0" w:space="0" w:color="auto"/>
        <w:left w:val="none" w:sz="0" w:space="0" w:color="auto"/>
        <w:bottom w:val="none" w:sz="0" w:space="0" w:color="auto"/>
        <w:right w:val="none" w:sz="0" w:space="0" w:color="auto"/>
      </w:divBdr>
    </w:div>
    <w:div w:id="671570331">
      <w:bodyDiv w:val="1"/>
      <w:marLeft w:val="0"/>
      <w:marRight w:val="0"/>
      <w:marTop w:val="0"/>
      <w:marBottom w:val="0"/>
      <w:divBdr>
        <w:top w:val="none" w:sz="0" w:space="0" w:color="auto"/>
        <w:left w:val="none" w:sz="0" w:space="0" w:color="auto"/>
        <w:bottom w:val="none" w:sz="0" w:space="0" w:color="auto"/>
        <w:right w:val="none" w:sz="0" w:space="0" w:color="auto"/>
      </w:divBdr>
    </w:div>
    <w:div w:id="946354118">
      <w:bodyDiv w:val="1"/>
      <w:marLeft w:val="0"/>
      <w:marRight w:val="0"/>
      <w:marTop w:val="0"/>
      <w:marBottom w:val="0"/>
      <w:divBdr>
        <w:top w:val="none" w:sz="0" w:space="0" w:color="auto"/>
        <w:left w:val="none" w:sz="0" w:space="0" w:color="auto"/>
        <w:bottom w:val="none" w:sz="0" w:space="0" w:color="auto"/>
        <w:right w:val="none" w:sz="0" w:space="0" w:color="auto"/>
      </w:divBdr>
    </w:div>
    <w:div w:id="1037391078">
      <w:bodyDiv w:val="1"/>
      <w:marLeft w:val="0"/>
      <w:marRight w:val="0"/>
      <w:marTop w:val="0"/>
      <w:marBottom w:val="0"/>
      <w:divBdr>
        <w:top w:val="none" w:sz="0" w:space="0" w:color="auto"/>
        <w:left w:val="none" w:sz="0" w:space="0" w:color="auto"/>
        <w:bottom w:val="none" w:sz="0" w:space="0" w:color="auto"/>
        <w:right w:val="none" w:sz="0" w:space="0" w:color="auto"/>
      </w:divBdr>
    </w:div>
    <w:div w:id="1268586847">
      <w:bodyDiv w:val="1"/>
      <w:marLeft w:val="0"/>
      <w:marRight w:val="0"/>
      <w:marTop w:val="0"/>
      <w:marBottom w:val="0"/>
      <w:divBdr>
        <w:top w:val="none" w:sz="0" w:space="0" w:color="auto"/>
        <w:left w:val="none" w:sz="0" w:space="0" w:color="auto"/>
        <w:bottom w:val="none" w:sz="0" w:space="0" w:color="auto"/>
        <w:right w:val="none" w:sz="0" w:space="0" w:color="auto"/>
      </w:divBdr>
    </w:div>
    <w:div w:id="1383752974">
      <w:bodyDiv w:val="1"/>
      <w:marLeft w:val="0"/>
      <w:marRight w:val="0"/>
      <w:marTop w:val="0"/>
      <w:marBottom w:val="0"/>
      <w:divBdr>
        <w:top w:val="none" w:sz="0" w:space="0" w:color="auto"/>
        <w:left w:val="none" w:sz="0" w:space="0" w:color="auto"/>
        <w:bottom w:val="none" w:sz="0" w:space="0" w:color="auto"/>
        <w:right w:val="none" w:sz="0" w:space="0" w:color="auto"/>
      </w:divBdr>
      <w:divsChild>
        <w:div w:id="1421294801">
          <w:marLeft w:val="0"/>
          <w:marRight w:val="0"/>
          <w:marTop w:val="0"/>
          <w:marBottom w:val="0"/>
          <w:divBdr>
            <w:top w:val="none" w:sz="0" w:space="0" w:color="auto"/>
            <w:left w:val="none" w:sz="0" w:space="0" w:color="auto"/>
            <w:bottom w:val="none" w:sz="0" w:space="0" w:color="auto"/>
            <w:right w:val="none" w:sz="0" w:space="0" w:color="auto"/>
          </w:divBdr>
          <w:divsChild>
            <w:div w:id="459958028">
              <w:marLeft w:val="-225"/>
              <w:marRight w:val="-225"/>
              <w:marTop w:val="0"/>
              <w:marBottom w:val="0"/>
              <w:divBdr>
                <w:top w:val="none" w:sz="0" w:space="0" w:color="auto"/>
                <w:left w:val="none" w:sz="0" w:space="0" w:color="auto"/>
                <w:bottom w:val="none" w:sz="0" w:space="0" w:color="auto"/>
                <w:right w:val="none" w:sz="0" w:space="0" w:color="auto"/>
              </w:divBdr>
              <w:divsChild>
                <w:div w:id="1568413818">
                  <w:marLeft w:val="0"/>
                  <w:marRight w:val="0"/>
                  <w:marTop w:val="0"/>
                  <w:marBottom w:val="0"/>
                  <w:divBdr>
                    <w:top w:val="none" w:sz="0" w:space="0" w:color="auto"/>
                    <w:left w:val="none" w:sz="0" w:space="0" w:color="auto"/>
                    <w:bottom w:val="none" w:sz="0" w:space="0" w:color="auto"/>
                    <w:right w:val="none" w:sz="0" w:space="0" w:color="auto"/>
                  </w:divBdr>
                  <w:divsChild>
                    <w:div w:id="94473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703588">
          <w:marLeft w:val="-225"/>
          <w:marRight w:val="-225"/>
          <w:marTop w:val="0"/>
          <w:marBottom w:val="0"/>
          <w:divBdr>
            <w:top w:val="none" w:sz="0" w:space="0" w:color="auto"/>
            <w:left w:val="none" w:sz="0" w:space="0" w:color="auto"/>
            <w:bottom w:val="none" w:sz="0" w:space="0" w:color="auto"/>
            <w:right w:val="none" w:sz="0" w:space="0" w:color="auto"/>
          </w:divBdr>
          <w:divsChild>
            <w:div w:id="456878867">
              <w:marLeft w:val="0"/>
              <w:marRight w:val="0"/>
              <w:marTop w:val="0"/>
              <w:marBottom w:val="0"/>
              <w:divBdr>
                <w:top w:val="none" w:sz="0" w:space="0" w:color="auto"/>
                <w:left w:val="none" w:sz="0" w:space="0" w:color="auto"/>
                <w:bottom w:val="none" w:sz="0" w:space="0" w:color="auto"/>
                <w:right w:val="none" w:sz="0" w:space="0" w:color="auto"/>
              </w:divBdr>
              <w:divsChild>
                <w:div w:id="1683782572">
                  <w:marLeft w:val="0"/>
                  <w:marRight w:val="0"/>
                  <w:marTop w:val="0"/>
                  <w:marBottom w:val="0"/>
                  <w:divBdr>
                    <w:top w:val="none" w:sz="0" w:space="0" w:color="auto"/>
                    <w:left w:val="none" w:sz="0" w:space="0" w:color="auto"/>
                    <w:bottom w:val="none" w:sz="0" w:space="0" w:color="auto"/>
                    <w:right w:val="none" w:sz="0" w:space="0" w:color="auto"/>
                  </w:divBdr>
                  <w:divsChild>
                    <w:div w:id="1317144709">
                      <w:marLeft w:val="0"/>
                      <w:marRight w:val="0"/>
                      <w:marTop w:val="0"/>
                      <w:marBottom w:val="0"/>
                      <w:divBdr>
                        <w:top w:val="none" w:sz="0" w:space="0" w:color="auto"/>
                        <w:left w:val="none" w:sz="0" w:space="0" w:color="auto"/>
                        <w:bottom w:val="none" w:sz="0" w:space="0" w:color="auto"/>
                        <w:right w:val="none" w:sz="0" w:space="0" w:color="auto"/>
                      </w:divBdr>
                      <w:divsChild>
                        <w:div w:id="271060234">
                          <w:marLeft w:val="0"/>
                          <w:marRight w:val="0"/>
                          <w:marTop w:val="0"/>
                          <w:marBottom w:val="420"/>
                          <w:divBdr>
                            <w:top w:val="none" w:sz="0" w:space="0" w:color="auto"/>
                            <w:left w:val="none" w:sz="0" w:space="0" w:color="auto"/>
                            <w:bottom w:val="none" w:sz="0" w:space="0" w:color="auto"/>
                            <w:right w:val="none" w:sz="0" w:space="0" w:color="auto"/>
                          </w:divBdr>
                          <w:divsChild>
                            <w:div w:id="1234663877">
                              <w:marLeft w:val="0"/>
                              <w:marRight w:val="0"/>
                              <w:marTop w:val="0"/>
                              <w:marBottom w:val="0"/>
                              <w:divBdr>
                                <w:top w:val="none" w:sz="0" w:space="0" w:color="auto"/>
                                <w:left w:val="none" w:sz="0" w:space="0" w:color="auto"/>
                                <w:bottom w:val="none" w:sz="0" w:space="0" w:color="auto"/>
                                <w:right w:val="none" w:sz="0" w:space="0" w:color="auto"/>
                              </w:divBdr>
                            </w:div>
                            <w:div w:id="698238554">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9278358">
      <w:bodyDiv w:val="1"/>
      <w:marLeft w:val="0"/>
      <w:marRight w:val="0"/>
      <w:marTop w:val="0"/>
      <w:marBottom w:val="0"/>
      <w:divBdr>
        <w:top w:val="none" w:sz="0" w:space="0" w:color="auto"/>
        <w:left w:val="none" w:sz="0" w:space="0" w:color="auto"/>
        <w:bottom w:val="none" w:sz="0" w:space="0" w:color="auto"/>
        <w:right w:val="none" w:sz="0" w:space="0" w:color="auto"/>
      </w:divBdr>
    </w:div>
    <w:div w:id="1451893568">
      <w:bodyDiv w:val="1"/>
      <w:marLeft w:val="0"/>
      <w:marRight w:val="0"/>
      <w:marTop w:val="0"/>
      <w:marBottom w:val="0"/>
      <w:divBdr>
        <w:top w:val="none" w:sz="0" w:space="0" w:color="auto"/>
        <w:left w:val="none" w:sz="0" w:space="0" w:color="auto"/>
        <w:bottom w:val="none" w:sz="0" w:space="0" w:color="auto"/>
        <w:right w:val="none" w:sz="0" w:space="0" w:color="auto"/>
      </w:divBdr>
      <w:divsChild>
        <w:div w:id="1731076920">
          <w:marLeft w:val="432"/>
          <w:marRight w:val="216"/>
          <w:marTop w:val="0"/>
          <w:marBottom w:val="0"/>
          <w:divBdr>
            <w:top w:val="none" w:sz="0" w:space="0" w:color="auto"/>
            <w:left w:val="none" w:sz="0" w:space="0" w:color="auto"/>
            <w:bottom w:val="none" w:sz="0" w:space="0" w:color="auto"/>
            <w:right w:val="none" w:sz="0" w:space="0" w:color="auto"/>
          </w:divBdr>
        </w:div>
        <w:div w:id="825701832">
          <w:marLeft w:val="216"/>
          <w:marRight w:val="432"/>
          <w:marTop w:val="0"/>
          <w:marBottom w:val="0"/>
          <w:divBdr>
            <w:top w:val="none" w:sz="0" w:space="0" w:color="auto"/>
            <w:left w:val="none" w:sz="0" w:space="0" w:color="auto"/>
            <w:bottom w:val="none" w:sz="0" w:space="0" w:color="auto"/>
            <w:right w:val="none" w:sz="0" w:space="0" w:color="auto"/>
          </w:divBdr>
        </w:div>
        <w:div w:id="1468743715">
          <w:marLeft w:val="432"/>
          <w:marRight w:val="216"/>
          <w:marTop w:val="0"/>
          <w:marBottom w:val="0"/>
          <w:divBdr>
            <w:top w:val="none" w:sz="0" w:space="0" w:color="auto"/>
            <w:left w:val="none" w:sz="0" w:space="0" w:color="auto"/>
            <w:bottom w:val="none" w:sz="0" w:space="0" w:color="auto"/>
            <w:right w:val="none" w:sz="0" w:space="0" w:color="auto"/>
          </w:divBdr>
        </w:div>
        <w:div w:id="676273259">
          <w:marLeft w:val="216"/>
          <w:marRight w:val="432"/>
          <w:marTop w:val="0"/>
          <w:marBottom w:val="0"/>
          <w:divBdr>
            <w:top w:val="none" w:sz="0" w:space="0" w:color="auto"/>
            <w:left w:val="none" w:sz="0" w:space="0" w:color="auto"/>
            <w:bottom w:val="none" w:sz="0" w:space="0" w:color="auto"/>
            <w:right w:val="none" w:sz="0" w:space="0" w:color="auto"/>
          </w:divBdr>
        </w:div>
      </w:divsChild>
    </w:div>
    <w:div w:id="1812207906">
      <w:bodyDiv w:val="1"/>
      <w:marLeft w:val="0"/>
      <w:marRight w:val="0"/>
      <w:marTop w:val="0"/>
      <w:marBottom w:val="0"/>
      <w:divBdr>
        <w:top w:val="none" w:sz="0" w:space="0" w:color="auto"/>
        <w:left w:val="none" w:sz="0" w:space="0" w:color="auto"/>
        <w:bottom w:val="none" w:sz="0" w:space="0" w:color="auto"/>
        <w:right w:val="none" w:sz="0" w:space="0" w:color="auto"/>
      </w:divBdr>
      <w:divsChild>
        <w:div w:id="1449858743">
          <w:marLeft w:val="0"/>
          <w:marRight w:val="0"/>
          <w:marTop w:val="0"/>
          <w:marBottom w:val="0"/>
          <w:divBdr>
            <w:top w:val="none" w:sz="0" w:space="0" w:color="auto"/>
            <w:left w:val="none" w:sz="0" w:space="0" w:color="auto"/>
            <w:bottom w:val="none" w:sz="0" w:space="0" w:color="auto"/>
            <w:right w:val="none" w:sz="0" w:space="0" w:color="auto"/>
          </w:divBdr>
        </w:div>
      </w:divsChild>
    </w:div>
    <w:div w:id="1835338598">
      <w:bodyDiv w:val="1"/>
      <w:marLeft w:val="0"/>
      <w:marRight w:val="0"/>
      <w:marTop w:val="0"/>
      <w:marBottom w:val="0"/>
      <w:divBdr>
        <w:top w:val="none" w:sz="0" w:space="0" w:color="auto"/>
        <w:left w:val="none" w:sz="0" w:space="0" w:color="auto"/>
        <w:bottom w:val="none" w:sz="0" w:space="0" w:color="auto"/>
        <w:right w:val="none" w:sz="0" w:space="0" w:color="auto"/>
      </w:divBdr>
    </w:div>
    <w:div w:id="2038198170">
      <w:bodyDiv w:val="1"/>
      <w:marLeft w:val="0"/>
      <w:marRight w:val="0"/>
      <w:marTop w:val="0"/>
      <w:marBottom w:val="0"/>
      <w:divBdr>
        <w:top w:val="none" w:sz="0" w:space="0" w:color="auto"/>
        <w:left w:val="none" w:sz="0" w:space="0" w:color="auto"/>
        <w:bottom w:val="none" w:sz="0" w:space="0" w:color="auto"/>
        <w:right w:val="none" w:sz="0" w:space="0" w:color="auto"/>
      </w:divBdr>
      <w:divsChild>
        <w:div w:id="963072372">
          <w:marLeft w:val="0"/>
          <w:marRight w:val="0"/>
          <w:marTop w:val="0"/>
          <w:marBottom w:val="0"/>
          <w:divBdr>
            <w:top w:val="none" w:sz="0" w:space="0" w:color="auto"/>
            <w:left w:val="none" w:sz="0" w:space="0" w:color="auto"/>
            <w:bottom w:val="none" w:sz="0" w:space="0" w:color="auto"/>
            <w:right w:val="none" w:sz="0" w:space="0" w:color="auto"/>
          </w:divBdr>
        </w:div>
      </w:divsChild>
    </w:div>
    <w:div w:id="2060401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PRPA Colors">
      <a:dk1>
        <a:srgbClr val="0D0D0D"/>
      </a:dk1>
      <a:lt1>
        <a:sysClr val="window" lastClr="C7DAF1"/>
      </a:lt1>
      <a:dk2>
        <a:srgbClr val="808080"/>
      </a:dk2>
      <a:lt2>
        <a:srgbClr val="E5E5E5"/>
      </a:lt2>
      <a:accent1>
        <a:srgbClr val="008AD8"/>
      </a:accent1>
      <a:accent2>
        <a:srgbClr val="48A23F"/>
      </a:accent2>
      <a:accent3>
        <a:srgbClr val="005776"/>
      </a:accent3>
      <a:accent4>
        <a:srgbClr val="7965B2"/>
      </a:accent4>
      <a:accent5>
        <a:srgbClr val="D14124"/>
      </a:accent5>
      <a:accent6>
        <a:srgbClr val="FFC658"/>
      </a:accent6>
      <a:hlink>
        <a:srgbClr val="008AD8"/>
      </a:hlink>
      <a:folHlink>
        <a:srgbClr val="62B5E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AC85FA-4E2F-4693-BD48-9E8FAF74C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73</Words>
  <Characters>417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Platte River Power Authority</dc:creator>
  <cp:keywords/>
  <dc:description/>
  <cp:lastModifiedBy>Esther Velasquez</cp:lastModifiedBy>
  <cp:revision>6</cp:revision>
  <dcterms:created xsi:type="dcterms:W3CDTF">2023-02-26T21:32:00Z</dcterms:created>
  <dcterms:modified xsi:type="dcterms:W3CDTF">2024-03-31T23:14:00Z</dcterms:modified>
</cp:coreProperties>
</file>